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DD7FC8C" w14:textId="0593C0DB" w:rsidR="00271E26" w:rsidRPr="00B7788F" w:rsidRDefault="00271E26" w:rsidP="00B7788F">
      <w:pPr>
        <w:pStyle w:val="Heading1"/>
        <w:suppressAutoHyphens w:val="0"/>
      </w:pPr>
      <w:bookmarkStart w:id="0" w:name="_Toc33111301"/>
      <w:r w:rsidRPr="00B7788F">
        <w:t xml:space="preserve">CS 305 Project </w:t>
      </w:r>
      <w:r w:rsidR="00C32F3D" w:rsidRPr="00B7788F">
        <w:t>Two</w:t>
      </w:r>
      <w:bookmarkEnd w:id="0"/>
      <w:r w:rsidRPr="00B7788F">
        <w:t xml:space="preserve"> </w:t>
      </w:r>
    </w:p>
    <w:p w14:paraId="39BD8F5A" w14:textId="44CE24B7" w:rsidR="009F285B" w:rsidRPr="00B7788F" w:rsidRDefault="00C32F3D" w:rsidP="00B7788F">
      <w:pPr>
        <w:contextualSpacing/>
        <w:jc w:val="center"/>
        <w:rPr>
          <w:rFonts w:cstheme="minorHAnsi"/>
          <w:b/>
          <w:bCs/>
        </w:rPr>
      </w:pPr>
      <w:r w:rsidRPr="00B7788F">
        <w:rPr>
          <w:rFonts w:cstheme="minorHAnsi"/>
          <w:b/>
          <w:bCs/>
        </w:rPr>
        <w:t>Practices for Secure Software</w:t>
      </w:r>
      <w:r w:rsidR="00277B38" w:rsidRPr="00B7788F">
        <w:rPr>
          <w:rFonts w:cstheme="minorHAnsi"/>
          <w:b/>
          <w:bCs/>
        </w:rPr>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sdt>
      <w:sdtPr>
        <w:rPr>
          <w:rFonts w:cstheme="minorBidi"/>
          <w:b/>
          <w:bCs/>
          <w:sz w:val="24"/>
          <w:szCs w:val="24"/>
        </w:rPr>
        <w:id w:val="141635942"/>
        <w:docPartObj>
          <w:docPartGallery w:val="Table of Contents"/>
          <w:docPartUnique/>
        </w:docPartObj>
      </w:sdtPr>
      <w:sdtEndPr>
        <w:rPr>
          <w:b w:val="0"/>
          <w:bCs w:val="0"/>
          <w:noProof/>
          <w:sz w:val="22"/>
          <w:szCs w:val="22"/>
        </w:rPr>
      </w:sdtEndPr>
      <w:sdtContent>
        <w:p w14:paraId="5B237A03" w14:textId="4233EB61" w:rsidR="00FF5CF5" w:rsidRPr="00FF5CF5" w:rsidRDefault="00940B1A" w:rsidP="00FF5CF5">
          <w:pPr>
            <w:pStyle w:val="TOCHeading"/>
            <w:suppressAutoHyphens w:val="0"/>
            <w:spacing w:before="0" w:line="240" w:lineRule="auto"/>
            <w:jc w:val="left"/>
            <w:rPr>
              <w:b/>
              <w:bCs/>
              <w:sz w:val="22"/>
              <w:szCs w:val="22"/>
            </w:rPr>
          </w:pPr>
          <w:r w:rsidRPr="00B7788F">
            <w:rPr>
              <w:rStyle w:val="Heading2Char"/>
            </w:rPr>
            <w:t>Table of Content</w:t>
          </w:r>
          <w:r w:rsidR="00FF5CF5">
            <w:rPr>
              <w:rStyle w:val="Heading2Char"/>
            </w:rPr>
            <w:t>s</w:t>
          </w:r>
        </w:p>
        <w:p w14:paraId="513F60D4" w14:textId="5C5FB2F6" w:rsidR="00FF5CF5" w:rsidRPr="00FF5CF5" w:rsidRDefault="00940B1A" w:rsidP="00FF5CF5">
          <w:pPr>
            <w:pStyle w:val="TOC1"/>
            <w:rPr>
              <w:rFonts w:eastAsiaTheme="minorEastAsia"/>
              <w:b w:val="0"/>
              <w:bCs w:val="0"/>
              <w:noProof/>
              <w:u w:val="none"/>
            </w:rPr>
          </w:pPr>
          <w:r w:rsidRPr="00B7788F">
            <w:rPr>
              <w:rFonts w:cstheme="minorHAnsi"/>
              <w:smallCaps/>
            </w:rPr>
            <w:fldChar w:fldCharType="begin"/>
          </w:r>
          <w:r w:rsidRPr="00B7788F">
            <w:rPr>
              <w:rFonts w:cstheme="minorHAnsi"/>
            </w:rPr>
            <w:instrText xml:space="preserve"> TOC \o "1-3" \h \z \u </w:instrText>
          </w:r>
          <w:r w:rsidRPr="00B7788F">
            <w:rPr>
              <w:rFonts w:cstheme="minorHAnsi"/>
              <w:smallCaps/>
            </w:rPr>
            <w:fldChar w:fldCharType="separate"/>
          </w:r>
          <w:hyperlink w:anchor="_Toc33111301" w:history="1"/>
        </w:p>
        <w:p w14:paraId="07727B56" w14:textId="4B9ED92C" w:rsidR="00FF5CF5" w:rsidRPr="00FF5CF5" w:rsidRDefault="00FD1A23">
          <w:pPr>
            <w:pStyle w:val="TOC2"/>
            <w:tabs>
              <w:tab w:val="right" w:leader="dot" w:pos="9350"/>
            </w:tabs>
            <w:rPr>
              <w:rFonts w:eastAsiaTheme="minorEastAsia"/>
              <w:b w:val="0"/>
              <w:bCs w:val="0"/>
              <w:smallCaps w:val="0"/>
              <w:noProof/>
            </w:rPr>
          </w:pPr>
          <w:hyperlink w:anchor="_Toc33111302" w:history="1">
            <w:r w:rsidR="00FF5CF5" w:rsidRPr="00FF5CF5">
              <w:rPr>
                <w:rStyle w:val="Hyperlink"/>
                <w:b w:val="0"/>
                <w:bCs w:val="0"/>
                <w:noProof/>
                <w:u w:val="none"/>
              </w:rPr>
              <w:t>Document Revision History</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_Toc33111302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4DF24F4F" w14:textId="695D05DA" w:rsidR="00FF5CF5" w:rsidRPr="00FF5CF5" w:rsidRDefault="00FD1A23">
          <w:pPr>
            <w:pStyle w:val="TOC2"/>
            <w:tabs>
              <w:tab w:val="right" w:leader="dot" w:pos="9350"/>
            </w:tabs>
            <w:rPr>
              <w:rFonts w:eastAsiaTheme="minorEastAsia"/>
              <w:b w:val="0"/>
              <w:bCs w:val="0"/>
              <w:smallCaps w:val="0"/>
              <w:noProof/>
            </w:rPr>
          </w:pPr>
          <w:hyperlink w:anchor="_Toc33111303" w:history="1">
            <w:r w:rsidR="00FF5CF5" w:rsidRPr="00FF5CF5">
              <w:rPr>
                <w:rStyle w:val="Hyperlink"/>
                <w:b w:val="0"/>
                <w:bCs w:val="0"/>
                <w:noProof/>
                <w:u w:val="none"/>
              </w:rPr>
              <w:t>Client</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_Toc33111303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63D964F6" w14:textId="7C50C813" w:rsidR="00FF5CF5" w:rsidRPr="00FF5CF5" w:rsidRDefault="00FD1A23">
          <w:pPr>
            <w:pStyle w:val="TOC2"/>
            <w:tabs>
              <w:tab w:val="right" w:leader="dot" w:pos="9350"/>
            </w:tabs>
            <w:rPr>
              <w:rFonts w:eastAsiaTheme="minorEastAsia"/>
              <w:b w:val="0"/>
              <w:bCs w:val="0"/>
              <w:smallCaps w:val="0"/>
              <w:noProof/>
            </w:rPr>
          </w:pPr>
          <w:hyperlink w:anchor="_Toc33111304" w:history="1">
            <w:r w:rsidR="00FF5CF5" w:rsidRPr="00FF5CF5">
              <w:rPr>
                <w:rStyle w:val="Hyperlink"/>
                <w:b w:val="0"/>
                <w:bCs w:val="0"/>
                <w:noProof/>
                <w:u w:val="none"/>
              </w:rPr>
              <w:t>Instructions</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_Toc33111304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26031459" w14:textId="0D6978B0" w:rsidR="00FF5CF5" w:rsidRPr="00FF5CF5" w:rsidRDefault="00FD1A23">
          <w:pPr>
            <w:pStyle w:val="TOC2"/>
            <w:tabs>
              <w:tab w:val="right" w:leader="dot" w:pos="9350"/>
            </w:tabs>
            <w:rPr>
              <w:rFonts w:eastAsiaTheme="minorEastAsia"/>
              <w:b w:val="0"/>
              <w:bCs w:val="0"/>
              <w:smallCaps w:val="0"/>
              <w:noProof/>
            </w:rPr>
          </w:pPr>
          <w:hyperlink w:anchor="_Toc33111305" w:history="1">
            <w:r w:rsidR="00FF5CF5" w:rsidRPr="00FF5CF5">
              <w:rPr>
                <w:rStyle w:val="Hyperlink"/>
                <w:b w:val="0"/>
                <w:bCs w:val="0"/>
                <w:noProof/>
                <w:u w:val="none"/>
              </w:rPr>
              <w:t>Developer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_Toc33111305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5F307225" w14:textId="7C163B76" w:rsidR="00FF5CF5" w:rsidRPr="00FF5CF5" w:rsidRDefault="00FD1A23">
          <w:pPr>
            <w:pStyle w:val="TOC2"/>
            <w:tabs>
              <w:tab w:val="right" w:leader="dot" w:pos="9350"/>
            </w:tabs>
            <w:rPr>
              <w:rFonts w:eastAsiaTheme="minorEastAsia"/>
              <w:b w:val="0"/>
              <w:bCs w:val="0"/>
              <w:smallCaps w:val="0"/>
              <w:noProof/>
            </w:rPr>
          </w:pPr>
          <w:hyperlink w:anchor="_Toc33111306" w:history="1">
            <w:r w:rsidR="00FF5CF5" w:rsidRPr="00FF5CF5">
              <w:rPr>
                <w:rStyle w:val="Hyperlink"/>
                <w:b w:val="0"/>
                <w:bCs w:val="0"/>
                <w:noProof/>
                <w:u w:val="none"/>
              </w:rPr>
              <w:t>1. Algorithm Cipher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_Toc33111306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6097F125" w14:textId="70D76260" w:rsidR="00FF5CF5" w:rsidRPr="00FF5CF5" w:rsidRDefault="00FD1A23">
          <w:pPr>
            <w:pStyle w:val="TOC2"/>
            <w:tabs>
              <w:tab w:val="right" w:leader="dot" w:pos="9350"/>
            </w:tabs>
            <w:rPr>
              <w:rFonts w:eastAsiaTheme="minorEastAsia"/>
              <w:b w:val="0"/>
              <w:bCs w:val="0"/>
              <w:smallCaps w:val="0"/>
              <w:noProof/>
            </w:rPr>
          </w:pPr>
          <w:hyperlink w:anchor="_Toc33111307" w:history="1">
            <w:r w:rsidR="00FF5CF5" w:rsidRPr="00FF5CF5">
              <w:rPr>
                <w:rStyle w:val="Hyperlink"/>
                <w:b w:val="0"/>
                <w:bCs w:val="0"/>
                <w:noProof/>
                <w:u w:val="none"/>
              </w:rPr>
              <w:t>2. Certificate Generation</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_Toc33111307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400B1460" w14:textId="7F67424E" w:rsidR="00FF5CF5" w:rsidRPr="00FF5CF5" w:rsidRDefault="00FD1A23">
          <w:pPr>
            <w:pStyle w:val="TOC2"/>
            <w:tabs>
              <w:tab w:val="right" w:leader="dot" w:pos="9350"/>
            </w:tabs>
            <w:rPr>
              <w:rFonts w:eastAsiaTheme="minorEastAsia"/>
              <w:b w:val="0"/>
              <w:bCs w:val="0"/>
              <w:smallCaps w:val="0"/>
              <w:noProof/>
            </w:rPr>
          </w:pPr>
          <w:hyperlink w:anchor="_Toc33111308" w:history="1">
            <w:r w:rsidR="00FF5CF5" w:rsidRPr="00FF5CF5">
              <w:rPr>
                <w:rStyle w:val="Hyperlink"/>
                <w:b w:val="0"/>
                <w:bCs w:val="0"/>
                <w:noProof/>
                <w:u w:val="none"/>
              </w:rPr>
              <w:t>3. Deploy Cipher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_Toc33111308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04196AFD" w14:textId="35A774AB" w:rsidR="00FF5CF5" w:rsidRPr="00FF5CF5" w:rsidRDefault="00FD1A23">
          <w:pPr>
            <w:pStyle w:val="TOC2"/>
            <w:tabs>
              <w:tab w:val="right" w:leader="dot" w:pos="9350"/>
            </w:tabs>
            <w:rPr>
              <w:rFonts w:eastAsiaTheme="minorEastAsia"/>
              <w:b w:val="0"/>
              <w:bCs w:val="0"/>
              <w:smallCaps w:val="0"/>
              <w:noProof/>
            </w:rPr>
          </w:pPr>
          <w:hyperlink w:anchor="_Toc33111309" w:history="1">
            <w:r w:rsidR="00FF5CF5" w:rsidRPr="00FF5CF5">
              <w:rPr>
                <w:rStyle w:val="Hyperlink"/>
                <w:b w:val="0"/>
                <w:bCs w:val="0"/>
                <w:noProof/>
                <w:u w:val="none"/>
              </w:rPr>
              <w:t>4. Secure Communications</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_Toc33111309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5E2A23A8" w14:textId="5C62A9AE" w:rsidR="00FF5CF5" w:rsidRPr="00FF5CF5" w:rsidRDefault="00FD1A23">
          <w:pPr>
            <w:pStyle w:val="TOC2"/>
            <w:tabs>
              <w:tab w:val="right" w:leader="dot" w:pos="9350"/>
            </w:tabs>
            <w:rPr>
              <w:rFonts w:eastAsiaTheme="minorEastAsia"/>
              <w:b w:val="0"/>
              <w:bCs w:val="0"/>
              <w:smallCaps w:val="0"/>
              <w:noProof/>
            </w:rPr>
          </w:pPr>
          <w:hyperlink w:anchor="_Toc33111310" w:history="1">
            <w:r w:rsidR="00FF5CF5" w:rsidRPr="00FF5CF5">
              <w:rPr>
                <w:rStyle w:val="Hyperlink"/>
                <w:b w:val="0"/>
                <w:bCs w:val="0"/>
                <w:noProof/>
                <w:u w:val="none"/>
              </w:rPr>
              <w:t>5. Secondary Testing</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_Toc33111310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11A6C345" w14:textId="49C88219" w:rsidR="00FF5CF5" w:rsidRPr="00FF5CF5" w:rsidRDefault="00FD1A23">
          <w:pPr>
            <w:pStyle w:val="TOC2"/>
            <w:tabs>
              <w:tab w:val="right" w:leader="dot" w:pos="9350"/>
            </w:tabs>
            <w:rPr>
              <w:rFonts w:eastAsiaTheme="minorEastAsia"/>
              <w:b w:val="0"/>
              <w:bCs w:val="0"/>
              <w:smallCaps w:val="0"/>
              <w:noProof/>
            </w:rPr>
          </w:pPr>
          <w:hyperlink w:anchor="_Toc33111311" w:history="1">
            <w:r w:rsidR="00FF5CF5" w:rsidRPr="00FF5CF5">
              <w:rPr>
                <w:rStyle w:val="Hyperlink"/>
                <w:b w:val="0"/>
                <w:bCs w:val="0"/>
                <w:noProof/>
                <w:u w:val="none"/>
              </w:rPr>
              <w:t>6. Functional Testing</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_Toc33111311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5</w:t>
            </w:r>
            <w:r w:rsidR="00FF5CF5" w:rsidRPr="00FF5CF5">
              <w:rPr>
                <w:b w:val="0"/>
                <w:bCs w:val="0"/>
                <w:noProof/>
                <w:webHidden/>
              </w:rPr>
              <w:fldChar w:fldCharType="end"/>
            </w:r>
          </w:hyperlink>
        </w:p>
        <w:p w14:paraId="459DDC5F" w14:textId="23BF71C6" w:rsidR="00FF5CF5" w:rsidRPr="00FF5CF5" w:rsidRDefault="00FD1A23">
          <w:pPr>
            <w:pStyle w:val="TOC2"/>
            <w:tabs>
              <w:tab w:val="right" w:leader="dot" w:pos="9350"/>
            </w:tabs>
            <w:rPr>
              <w:rFonts w:eastAsiaTheme="minorEastAsia"/>
              <w:b w:val="0"/>
              <w:bCs w:val="0"/>
              <w:smallCaps w:val="0"/>
              <w:noProof/>
            </w:rPr>
          </w:pPr>
          <w:hyperlink w:anchor="_Toc33111312" w:history="1">
            <w:r w:rsidR="00FF5CF5" w:rsidRPr="00FF5CF5">
              <w:rPr>
                <w:rStyle w:val="Hyperlink"/>
                <w:b w:val="0"/>
                <w:bCs w:val="0"/>
                <w:noProof/>
                <w:u w:val="none"/>
              </w:rPr>
              <w:t>7. Summary</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_Toc33111312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5</w:t>
            </w:r>
            <w:r w:rsidR="00FF5CF5" w:rsidRPr="00FF5CF5">
              <w:rPr>
                <w:b w:val="0"/>
                <w:bCs w:val="0"/>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1B6B4273" w14:textId="7CE0FC6E" w:rsidR="00B35185" w:rsidRPr="00B7788F" w:rsidRDefault="00B35185" w:rsidP="00B7788F">
      <w:pPr>
        <w:contextualSpacing/>
        <w:rPr>
          <w:rFonts w:eastAsia="Times New Roman" w:cstheme="minorHAnsi"/>
          <w:b/>
          <w:bCs/>
          <w:sz w:val="22"/>
          <w:szCs w:val="22"/>
        </w:rPr>
      </w:pPr>
    </w:p>
    <w:p w14:paraId="5E41132D" w14:textId="01899213" w:rsidR="00B35185" w:rsidRPr="00B7788F" w:rsidRDefault="00B35185" w:rsidP="00B7788F">
      <w:pPr>
        <w:contextualSpacing/>
        <w:rPr>
          <w:rFonts w:eastAsia="Times New Roman" w:cstheme="minorHAnsi"/>
          <w:b/>
          <w:bCs/>
          <w:sz w:val="22"/>
          <w:szCs w:val="22"/>
        </w:rPr>
      </w:pPr>
    </w:p>
    <w:p w14:paraId="15B58586" w14:textId="6FD01602" w:rsidR="00B35185" w:rsidRPr="00B7788F" w:rsidRDefault="00B35185" w:rsidP="00B7788F">
      <w:pPr>
        <w:contextualSpacing/>
        <w:rPr>
          <w:rFonts w:eastAsia="Times New Roman" w:cstheme="minorHAnsi"/>
          <w:b/>
          <w:bCs/>
          <w:sz w:val="22"/>
          <w:szCs w:val="22"/>
        </w:rPr>
      </w:pPr>
    </w:p>
    <w:p w14:paraId="1CE93624" w14:textId="39CEB20F" w:rsidR="00B35185" w:rsidRPr="00B7788F" w:rsidRDefault="00B35185" w:rsidP="00B7788F">
      <w:pPr>
        <w:contextualSpacing/>
        <w:rPr>
          <w:rFonts w:eastAsia="Times New Roman" w:cstheme="minorHAnsi"/>
          <w:b/>
          <w:bCs/>
          <w:sz w:val="22"/>
          <w:szCs w:val="22"/>
        </w:rPr>
      </w:pPr>
    </w:p>
    <w:p w14:paraId="4991BF04" w14:textId="7759E6EC" w:rsidR="00B35185" w:rsidRPr="00B7788F" w:rsidRDefault="00B35185" w:rsidP="00B7788F">
      <w:pPr>
        <w:contextualSpacing/>
        <w:rPr>
          <w:rFonts w:eastAsia="Times New Roman" w:cstheme="minorHAnsi"/>
          <w:b/>
          <w:bCs/>
          <w:sz w:val="22"/>
          <w:szCs w:val="22"/>
        </w:rPr>
      </w:pPr>
    </w:p>
    <w:p w14:paraId="4EFCF035" w14:textId="5898007D" w:rsidR="00B35185" w:rsidRPr="00B7788F" w:rsidRDefault="00B35185" w:rsidP="00B7788F">
      <w:pPr>
        <w:contextualSpacing/>
        <w:rPr>
          <w:rFonts w:eastAsia="Times New Roman" w:cstheme="minorHAnsi"/>
          <w:b/>
          <w:bCs/>
          <w:sz w:val="22"/>
          <w:szCs w:val="22"/>
        </w:rPr>
      </w:pPr>
    </w:p>
    <w:p w14:paraId="5A579014" w14:textId="6C3F32D8" w:rsidR="00B35185" w:rsidRPr="00B7788F" w:rsidRDefault="00B35185" w:rsidP="00B7788F">
      <w:pPr>
        <w:contextualSpacing/>
        <w:rPr>
          <w:rFonts w:eastAsia="Times New Roman" w:cstheme="minorHAnsi"/>
          <w:b/>
          <w:bCs/>
          <w:sz w:val="22"/>
          <w:szCs w:val="22"/>
        </w:rPr>
      </w:pPr>
    </w:p>
    <w:p w14:paraId="4F8E71AB" w14:textId="26AB87DC" w:rsidR="00B35185" w:rsidRPr="00B7788F" w:rsidRDefault="00B35185" w:rsidP="00B7788F">
      <w:pPr>
        <w:contextualSpacing/>
        <w:rPr>
          <w:rFonts w:eastAsia="Times New Roman" w:cstheme="minorHAnsi"/>
          <w:b/>
          <w:bCs/>
          <w:sz w:val="22"/>
          <w:szCs w:val="22"/>
        </w:rPr>
      </w:pPr>
    </w:p>
    <w:p w14:paraId="1D87DB7D" w14:textId="7FFC18B5" w:rsidR="00B35185" w:rsidRPr="00B7788F" w:rsidRDefault="00B35185" w:rsidP="00B7788F">
      <w:pPr>
        <w:contextualSpacing/>
        <w:rPr>
          <w:rFonts w:eastAsia="Times New Roman" w:cstheme="minorHAnsi"/>
          <w:b/>
          <w:bCs/>
          <w:sz w:val="22"/>
          <w:szCs w:val="22"/>
        </w:rPr>
      </w:pPr>
    </w:p>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B7788F">
      <w:pPr>
        <w:pStyle w:val="Heading2"/>
        <w:suppressAutoHyphens w:val="0"/>
        <w:spacing w:before="0" w:line="240" w:lineRule="auto"/>
      </w:pPr>
      <w:bookmarkStart w:id="1" w:name="_Toc33111302"/>
      <w:r w:rsidRPr="00B7788F">
        <w:lastRenderedPageBreak/>
        <w:t>Document Revision History</w:t>
      </w:r>
      <w:bookmarkEnd w:id="1"/>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72B6799D" w:rsidR="00531FBF" w:rsidRPr="00B7788F" w:rsidRDefault="00AE1304" w:rsidP="00B7788F">
            <w:pPr>
              <w:contextualSpacing/>
              <w:jc w:val="center"/>
              <w:rPr>
                <w:rFonts w:eastAsia="Times New Roman" w:cstheme="minorHAnsi"/>
                <w:b/>
                <w:bCs/>
                <w:sz w:val="22"/>
                <w:szCs w:val="22"/>
              </w:rPr>
            </w:pPr>
            <w:r>
              <w:rPr>
                <w:rFonts w:eastAsia="Times New Roman" w:cstheme="minorHAnsi"/>
                <w:b/>
                <w:bCs/>
                <w:sz w:val="22"/>
                <w:szCs w:val="22"/>
              </w:rPr>
              <w:t>2/18/2021</w:t>
            </w:r>
          </w:p>
        </w:tc>
        <w:tc>
          <w:tcPr>
            <w:tcW w:w="2338" w:type="dxa"/>
            <w:tcMar>
              <w:left w:w="115" w:type="dxa"/>
              <w:right w:w="115" w:type="dxa"/>
            </w:tcMar>
          </w:tcPr>
          <w:p w14:paraId="07699096" w14:textId="3C6384EC" w:rsidR="00531FBF" w:rsidRPr="00B7788F" w:rsidRDefault="00AE1304" w:rsidP="00B7788F">
            <w:pPr>
              <w:contextualSpacing/>
              <w:jc w:val="center"/>
              <w:rPr>
                <w:rFonts w:eastAsia="Times New Roman" w:cstheme="minorHAnsi"/>
                <w:b/>
                <w:bCs/>
                <w:sz w:val="22"/>
                <w:szCs w:val="22"/>
              </w:rPr>
            </w:pPr>
            <w:r>
              <w:rPr>
                <w:rFonts w:eastAsia="Times New Roman" w:cstheme="minorHAnsi"/>
                <w:b/>
                <w:bCs/>
                <w:sz w:val="22"/>
                <w:szCs w:val="22"/>
              </w:rPr>
              <w:t>Hunter Ewin</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B7788F">
      <w:pPr>
        <w:pStyle w:val="Heading2"/>
        <w:suppressAutoHyphens w:val="0"/>
        <w:spacing w:before="0" w:line="240" w:lineRule="auto"/>
      </w:pPr>
      <w:bookmarkStart w:id="2" w:name="_Toc31614994"/>
      <w:bookmarkStart w:id="3" w:name="_Toc33111303"/>
      <w:r w:rsidRPr="00B7788F">
        <w:t>Client</w:t>
      </w:r>
      <w:bookmarkEnd w:id="2"/>
      <w:bookmarkEnd w:id="3"/>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B7788F">
      <w:pPr>
        <w:pStyle w:val="Heading2"/>
        <w:suppressAutoHyphens w:val="0"/>
        <w:spacing w:before="0" w:line="240" w:lineRule="auto"/>
      </w:pPr>
      <w:bookmarkStart w:id="4" w:name="_Toc33111304"/>
      <w:r w:rsidRPr="00B7788F">
        <w:t>Instructions</w:t>
      </w:r>
      <w:bookmarkEnd w:id="4"/>
    </w:p>
    <w:p w14:paraId="196D9538" w14:textId="77777777" w:rsidR="00B7788F" w:rsidRPr="00B7788F" w:rsidRDefault="00B7788F" w:rsidP="00B7788F">
      <w:pPr>
        <w:contextualSpacing/>
      </w:pPr>
    </w:p>
    <w:p w14:paraId="516CA6BB" w14:textId="0D2C1AAE" w:rsidR="00025C05" w:rsidRPr="00B7788F" w:rsidRDefault="00025C05" w:rsidP="00B7788F">
      <w:pPr>
        <w:contextualSpacing/>
        <w:rPr>
          <w:rFonts w:eastAsia="Times New Roman" w:cstheme="minorHAnsi"/>
          <w:sz w:val="22"/>
          <w:szCs w:val="22"/>
        </w:rPr>
      </w:pPr>
      <w:r w:rsidRPr="00B7788F">
        <w:rPr>
          <w:rFonts w:eastAsia="Times New Roman" w:cstheme="minorHAnsi"/>
          <w:sz w:val="22"/>
          <w:szCs w:val="22"/>
        </w:rPr>
        <w:t xml:space="preserve">Deliver this completed </w:t>
      </w:r>
      <w:r w:rsidR="0076659B">
        <w:rPr>
          <w:rFonts w:eastAsia="Times New Roman" w:cstheme="minorHAnsi"/>
          <w:sz w:val="22"/>
          <w:szCs w:val="22"/>
        </w:rPr>
        <w:t>P</w:t>
      </w:r>
      <w:r w:rsidR="00277B38" w:rsidRPr="00B7788F">
        <w:rPr>
          <w:rFonts w:eastAsia="Times New Roman" w:cstheme="minorHAnsi"/>
          <w:sz w:val="22"/>
          <w:szCs w:val="22"/>
        </w:rPr>
        <w:t xml:space="preserve">ractices for </w:t>
      </w:r>
      <w:r w:rsidR="0076659B">
        <w:rPr>
          <w:rFonts w:eastAsia="Times New Roman" w:cstheme="minorHAnsi"/>
          <w:sz w:val="22"/>
          <w:szCs w:val="22"/>
        </w:rPr>
        <w:t>S</w:t>
      </w:r>
      <w:r w:rsidR="00277B38" w:rsidRPr="00B7788F">
        <w:rPr>
          <w:rFonts w:eastAsia="Times New Roman" w:cstheme="minorHAnsi"/>
          <w:sz w:val="22"/>
          <w:szCs w:val="22"/>
        </w:rPr>
        <w:t xml:space="preserve">ecure </w:t>
      </w:r>
      <w:r w:rsidR="0076659B">
        <w:rPr>
          <w:rFonts w:eastAsia="Times New Roman" w:cstheme="minorHAnsi"/>
          <w:sz w:val="22"/>
          <w:szCs w:val="22"/>
        </w:rPr>
        <w:t>S</w:t>
      </w:r>
      <w:r w:rsidR="00277B38" w:rsidRPr="00B7788F">
        <w:rPr>
          <w:rFonts w:eastAsia="Times New Roman" w:cstheme="minorHAnsi"/>
          <w:sz w:val="22"/>
          <w:szCs w:val="22"/>
        </w:rPr>
        <w:t xml:space="preserve">oftware </w:t>
      </w:r>
      <w:r w:rsidR="0076659B">
        <w:rPr>
          <w:rFonts w:eastAsia="Times New Roman" w:cstheme="minorHAnsi"/>
          <w:sz w:val="22"/>
          <w:szCs w:val="22"/>
        </w:rPr>
        <w:t>R</w:t>
      </w:r>
      <w:r w:rsidR="00277B38" w:rsidRPr="00B7788F">
        <w:rPr>
          <w:rFonts w:eastAsia="Times New Roman" w:cstheme="minorHAnsi"/>
          <w:sz w:val="22"/>
          <w:szCs w:val="22"/>
        </w:rPr>
        <w:t>eport documenting your process for writing secure communications and refactoring code that complies with software security testing protocols.</w:t>
      </w:r>
    </w:p>
    <w:p w14:paraId="50453C02" w14:textId="04EAEEF7" w:rsidR="00025C05" w:rsidRPr="00B7788F" w:rsidRDefault="00025C05" w:rsidP="00B7788F">
      <w:pPr>
        <w:contextualSpacing/>
        <w:rPr>
          <w:rFonts w:eastAsia="Times New Roman" w:cstheme="minorHAnsi"/>
          <w:sz w:val="22"/>
          <w:szCs w:val="22"/>
        </w:rPr>
      </w:pPr>
      <w:r w:rsidRPr="00B7788F">
        <w:rPr>
          <w:rFonts w:eastAsia="Times New Roman" w:cstheme="minorHAnsi"/>
          <w:sz w:val="22"/>
          <w:szCs w:val="22"/>
        </w:rPr>
        <w:t xml:space="preserve">Respond to the steps outlined below and </w:t>
      </w:r>
      <w:r w:rsidR="00F72352">
        <w:rPr>
          <w:rFonts w:eastAsia="Times New Roman" w:cstheme="minorHAnsi"/>
          <w:sz w:val="22"/>
          <w:szCs w:val="22"/>
        </w:rPr>
        <w:t>replace</w:t>
      </w:r>
      <w:r w:rsidRPr="00B7788F">
        <w:rPr>
          <w:rFonts w:eastAsia="Times New Roman" w:cstheme="minorHAnsi"/>
          <w:sz w:val="22"/>
          <w:szCs w:val="22"/>
        </w:rPr>
        <w:t xml:space="preserve"> the bracketed text with your</w:t>
      </w:r>
      <w:r w:rsidR="00F72352">
        <w:rPr>
          <w:rFonts w:eastAsia="Times New Roman" w:cstheme="minorHAnsi"/>
          <w:sz w:val="22"/>
          <w:szCs w:val="22"/>
        </w:rPr>
        <w:t xml:space="preserve"> findings in</w:t>
      </w:r>
      <w:r w:rsidRPr="00B7788F">
        <w:rPr>
          <w:rFonts w:eastAsia="Times New Roman" w:cstheme="minorHAnsi"/>
          <w:sz w:val="22"/>
          <w:szCs w:val="22"/>
        </w:rPr>
        <w:t xml:space="preserve"> </w:t>
      </w:r>
      <w:r w:rsidR="00114D54">
        <w:rPr>
          <w:rFonts w:eastAsia="Times New Roman" w:cstheme="minorHAnsi"/>
          <w:sz w:val="22"/>
          <w:szCs w:val="22"/>
        </w:rPr>
        <w:t xml:space="preserve">your </w:t>
      </w:r>
      <w:r w:rsidRPr="00B7788F">
        <w:rPr>
          <w:rFonts w:eastAsia="Times New Roman" w:cstheme="minorHAnsi"/>
          <w:sz w:val="22"/>
          <w:szCs w:val="22"/>
        </w:rPr>
        <w:t>own words. If you choose to include images or supporting materials, be sure to insert them throughout.</w:t>
      </w:r>
    </w:p>
    <w:p w14:paraId="0B1BFE08" w14:textId="77777777" w:rsidR="00025C05" w:rsidRPr="00B7788F" w:rsidRDefault="00025C05" w:rsidP="00B7788F">
      <w:pPr>
        <w:contextualSpacing/>
        <w:rPr>
          <w:rFonts w:eastAsia="Times New Roman" w:cstheme="minorHAnsi"/>
          <w:sz w:val="22"/>
          <w:szCs w:val="22"/>
        </w:rPr>
      </w:pP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B7788F">
      <w:pPr>
        <w:pStyle w:val="Heading2"/>
        <w:suppressAutoHyphens w:val="0"/>
        <w:spacing w:before="0" w:line="240" w:lineRule="auto"/>
      </w:pPr>
      <w:bookmarkStart w:id="5" w:name="_Toc33111305"/>
      <w:r w:rsidRPr="00B7788F">
        <w:lastRenderedPageBreak/>
        <w:t>Developer</w:t>
      </w:r>
      <w:bookmarkEnd w:id="5"/>
    </w:p>
    <w:p w14:paraId="1A894830" w14:textId="0EC0F1E5" w:rsidR="00485402" w:rsidRPr="00B7788F" w:rsidRDefault="00AE1304" w:rsidP="00B7788F">
      <w:pPr>
        <w:contextualSpacing/>
        <w:rPr>
          <w:rFonts w:cstheme="minorHAnsi"/>
          <w:sz w:val="22"/>
          <w:szCs w:val="22"/>
        </w:rPr>
      </w:pPr>
      <w:r>
        <w:rPr>
          <w:rFonts w:cstheme="minorHAnsi"/>
          <w:sz w:val="22"/>
          <w:szCs w:val="22"/>
        </w:rPr>
        <w:t>Hunter Ewin</w:t>
      </w:r>
    </w:p>
    <w:p w14:paraId="3A4DB0F5" w14:textId="518A6D83" w:rsidR="0058064D" w:rsidRPr="00B7788F" w:rsidRDefault="0058064D" w:rsidP="00B7788F">
      <w:pPr>
        <w:contextualSpacing/>
        <w:rPr>
          <w:rFonts w:cstheme="minorHAnsi"/>
          <w:sz w:val="22"/>
          <w:szCs w:val="22"/>
        </w:rPr>
      </w:pPr>
    </w:p>
    <w:p w14:paraId="7A425AC3" w14:textId="11D4C2D9" w:rsidR="00010B8A" w:rsidRPr="00B7788F" w:rsidRDefault="005A1B32" w:rsidP="00B7788F">
      <w:pPr>
        <w:pStyle w:val="Heading2"/>
        <w:suppressAutoHyphens w:val="0"/>
        <w:spacing w:before="0" w:line="240" w:lineRule="auto"/>
      </w:pPr>
      <w:bookmarkStart w:id="6" w:name="_Toc33111306"/>
      <w:r w:rsidRPr="00B7788F">
        <w:t xml:space="preserve">1. </w:t>
      </w:r>
      <w:r w:rsidR="00C32F3D" w:rsidRPr="00B7788F">
        <w:t>Algorithm Cipher</w:t>
      </w:r>
      <w:bookmarkEnd w:id="6"/>
    </w:p>
    <w:p w14:paraId="5CAB2AA8" w14:textId="4C70EB2D" w:rsidR="00010B8A" w:rsidRDefault="00010B8A" w:rsidP="00B7788F">
      <w:pPr>
        <w:contextualSpacing/>
        <w:rPr>
          <w:rFonts w:cstheme="minorHAnsi"/>
          <w:sz w:val="22"/>
          <w:szCs w:val="22"/>
        </w:rPr>
      </w:pPr>
    </w:p>
    <w:p w14:paraId="5E547A38" w14:textId="13E5CD11" w:rsidR="00AE1304" w:rsidRDefault="00AE1304" w:rsidP="00B7788F">
      <w:pPr>
        <w:contextualSpacing/>
        <w:rPr>
          <w:rFonts w:cstheme="minorHAnsi"/>
          <w:sz w:val="22"/>
          <w:szCs w:val="22"/>
        </w:rPr>
      </w:pPr>
      <w:r>
        <w:rPr>
          <w:rFonts w:cstheme="minorHAnsi"/>
          <w:sz w:val="22"/>
          <w:szCs w:val="22"/>
        </w:rPr>
        <w:t xml:space="preserve">I used the SHA-256 algorithm. This SHA-256 will generate a unique 256-bit or </w:t>
      </w:r>
      <w:proofErr w:type="gramStart"/>
      <w:r>
        <w:rPr>
          <w:rFonts w:cstheme="minorHAnsi"/>
          <w:sz w:val="22"/>
          <w:szCs w:val="22"/>
        </w:rPr>
        <w:t>32 byte</w:t>
      </w:r>
      <w:proofErr w:type="gramEnd"/>
      <w:r>
        <w:rPr>
          <w:rFonts w:cstheme="minorHAnsi"/>
          <w:sz w:val="22"/>
          <w:szCs w:val="22"/>
        </w:rPr>
        <w:t xml:space="preserve"> signature. So far, this algorithm has shown to be the most secure, and has yet to be hacked. Since this is a </w:t>
      </w:r>
      <w:proofErr w:type="gramStart"/>
      <w:r>
        <w:rPr>
          <w:rFonts w:cstheme="minorHAnsi"/>
          <w:sz w:val="22"/>
          <w:szCs w:val="22"/>
        </w:rPr>
        <w:t>one way</w:t>
      </w:r>
      <w:proofErr w:type="gramEnd"/>
      <w:r>
        <w:rPr>
          <w:rFonts w:cstheme="minorHAnsi"/>
          <w:sz w:val="22"/>
          <w:szCs w:val="22"/>
        </w:rPr>
        <w:t xml:space="preserve"> process, this will also make it difficult for any malicious users to hack it as well. There are many hashing algorithms out there, but this one has shown to have the most promise. The MD5 is a </w:t>
      </w:r>
      <w:proofErr w:type="spellStart"/>
      <w:r>
        <w:rPr>
          <w:rFonts w:cstheme="minorHAnsi"/>
          <w:sz w:val="22"/>
          <w:szCs w:val="22"/>
        </w:rPr>
        <w:t>hshing</w:t>
      </w:r>
      <w:proofErr w:type="spellEnd"/>
      <w:r>
        <w:rPr>
          <w:rFonts w:cstheme="minorHAnsi"/>
          <w:sz w:val="22"/>
          <w:szCs w:val="22"/>
        </w:rPr>
        <w:t xml:space="preserve"> function that was developed by the Chinese. It is a </w:t>
      </w:r>
      <w:proofErr w:type="gramStart"/>
      <w:r>
        <w:rPr>
          <w:rFonts w:cstheme="minorHAnsi"/>
          <w:sz w:val="22"/>
          <w:szCs w:val="22"/>
        </w:rPr>
        <w:t>128 bit</w:t>
      </w:r>
      <w:proofErr w:type="gramEnd"/>
      <w:r>
        <w:rPr>
          <w:rFonts w:cstheme="minorHAnsi"/>
          <w:sz w:val="22"/>
          <w:szCs w:val="22"/>
        </w:rPr>
        <w:t xml:space="preserve"> output, but has shown to have many collisions. As stated above, the best algorithm would be the SHA-256 because of its high security.</w:t>
      </w:r>
    </w:p>
    <w:p w14:paraId="4A62D422" w14:textId="77777777" w:rsidR="00AE1304" w:rsidRPr="00B7788F" w:rsidRDefault="00AE1304" w:rsidP="00B7788F">
      <w:pPr>
        <w:contextualSpacing/>
        <w:rPr>
          <w:rFonts w:cstheme="minorHAnsi"/>
          <w:sz w:val="22"/>
          <w:szCs w:val="22"/>
        </w:rPr>
      </w:pPr>
    </w:p>
    <w:p w14:paraId="2375E08D" w14:textId="46F7C3D0" w:rsidR="0058064D" w:rsidRPr="00B7788F" w:rsidRDefault="005A1B32" w:rsidP="00B7788F">
      <w:pPr>
        <w:pStyle w:val="Heading2"/>
        <w:suppressAutoHyphens w:val="0"/>
        <w:spacing w:before="0" w:line="240" w:lineRule="auto"/>
      </w:pPr>
      <w:bookmarkStart w:id="7" w:name="_Toc33111307"/>
      <w:r w:rsidRPr="00B7788F">
        <w:t xml:space="preserve">2. </w:t>
      </w:r>
      <w:r w:rsidR="00C32F3D" w:rsidRPr="00B7788F">
        <w:t>Certificate Generation</w:t>
      </w:r>
      <w:bookmarkEnd w:id="7"/>
    </w:p>
    <w:p w14:paraId="77A5BBC5" w14:textId="328FE5CD" w:rsidR="00DB5652" w:rsidRDefault="00DB5652" w:rsidP="00B7788F">
      <w:pPr>
        <w:contextualSpacing/>
        <w:rPr>
          <w:rFonts w:eastAsia="Times New Roman" w:cstheme="minorHAnsi"/>
          <w:sz w:val="22"/>
          <w:szCs w:val="22"/>
        </w:rPr>
      </w:pPr>
    </w:p>
    <w:p w14:paraId="556FBE37" w14:textId="1A26F0A8" w:rsidR="00AE1304" w:rsidRDefault="009C11CD" w:rsidP="00B7788F">
      <w:pPr>
        <w:contextualSpacing/>
        <w:rPr>
          <w:rFonts w:cstheme="minorHAnsi"/>
          <w:sz w:val="22"/>
          <w:szCs w:val="22"/>
        </w:rPr>
      </w:pPr>
      <w:r>
        <w:rPr>
          <w:rFonts w:cstheme="minorHAnsi"/>
          <w:noProof/>
          <w:sz w:val="22"/>
          <w:szCs w:val="22"/>
        </w:rPr>
        <w:drawing>
          <wp:inline distT="0" distB="0" distL="0" distR="0" wp14:anchorId="62EB0F88" wp14:editId="20F62709">
            <wp:extent cx="5943600" cy="4138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2-18 at 10.02.53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1B427FBD" w14:textId="069A01B1" w:rsidR="00AE1304" w:rsidRDefault="00AE1304" w:rsidP="00B7788F">
      <w:pPr>
        <w:contextualSpacing/>
        <w:rPr>
          <w:rFonts w:cstheme="minorHAnsi"/>
          <w:sz w:val="22"/>
          <w:szCs w:val="22"/>
        </w:rPr>
      </w:pPr>
    </w:p>
    <w:p w14:paraId="5D3FA802" w14:textId="763123B5" w:rsidR="00AE1304" w:rsidRDefault="00AE1304" w:rsidP="00B7788F">
      <w:pPr>
        <w:contextualSpacing/>
        <w:rPr>
          <w:rFonts w:cstheme="minorHAnsi"/>
          <w:sz w:val="22"/>
          <w:szCs w:val="22"/>
        </w:rPr>
      </w:pPr>
    </w:p>
    <w:p w14:paraId="6BC2D61E" w14:textId="77777777" w:rsidR="00AE1304" w:rsidRPr="00B7788F" w:rsidRDefault="00AE1304" w:rsidP="00B7788F">
      <w:pPr>
        <w:contextualSpacing/>
        <w:rPr>
          <w:rFonts w:cstheme="minorHAnsi"/>
          <w:sz w:val="22"/>
          <w:szCs w:val="22"/>
        </w:rPr>
      </w:pPr>
    </w:p>
    <w:p w14:paraId="4BA218AD" w14:textId="0CD6BD69" w:rsidR="00C56FC2" w:rsidRPr="00B7788F" w:rsidRDefault="005A1B32" w:rsidP="00B7788F">
      <w:pPr>
        <w:pStyle w:val="Heading2"/>
        <w:suppressAutoHyphens w:val="0"/>
        <w:spacing w:before="0" w:line="240" w:lineRule="auto"/>
      </w:pPr>
      <w:bookmarkStart w:id="8" w:name="_Toc33111308"/>
      <w:r w:rsidRPr="00B7788F">
        <w:t xml:space="preserve">3. </w:t>
      </w:r>
      <w:r w:rsidR="00E33862" w:rsidRPr="00B7788F">
        <w:t>Deploy Cipher</w:t>
      </w:r>
      <w:bookmarkEnd w:id="8"/>
    </w:p>
    <w:p w14:paraId="6BA341E9" w14:textId="4F8DC965" w:rsidR="00DB5652" w:rsidRDefault="00DB5652" w:rsidP="00B7788F">
      <w:pPr>
        <w:ind w:left="360"/>
        <w:contextualSpacing/>
        <w:rPr>
          <w:rFonts w:cstheme="minorHAnsi"/>
          <w:sz w:val="22"/>
          <w:szCs w:val="22"/>
        </w:rPr>
      </w:pPr>
    </w:p>
    <w:p w14:paraId="0D7401AF" w14:textId="1DFC5993" w:rsidR="00E7632F" w:rsidRDefault="00BB0DA5" w:rsidP="00B7788F">
      <w:pPr>
        <w:ind w:left="360"/>
        <w:contextualSpacing/>
        <w:rPr>
          <w:rFonts w:cstheme="minorHAnsi"/>
          <w:sz w:val="22"/>
          <w:szCs w:val="22"/>
        </w:rPr>
      </w:pPr>
      <w:r>
        <w:rPr>
          <w:rFonts w:cstheme="minorHAnsi"/>
          <w:noProof/>
          <w:sz w:val="22"/>
          <w:szCs w:val="22"/>
        </w:rPr>
        <w:lastRenderedPageBreak/>
        <w:drawing>
          <wp:inline distT="0" distB="0" distL="0" distR="0" wp14:anchorId="75051412" wp14:editId="6ED89E17">
            <wp:extent cx="5943600" cy="3649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2-18 at 11.35.3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65D0E640" w14:textId="77777777" w:rsidR="009C11CD" w:rsidRPr="00B7788F" w:rsidRDefault="009C11CD" w:rsidP="00B7788F">
      <w:pPr>
        <w:ind w:left="360"/>
        <w:contextualSpacing/>
        <w:rPr>
          <w:rFonts w:cstheme="minorHAnsi"/>
          <w:sz w:val="22"/>
          <w:szCs w:val="22"/>
        </w:rPr>
      </w:pPr>
    </w:p>
    <w:p w14:paraId="1E7FBDDF" w14:textId="7F0523BB" w:rsidR="00B03C25" w:rsidRPr="00B7788F" w:rsidRDefault="000202DE" w:rsidP="00B7788F">
      <w:pPr>
        <w:pStyle w:val="Heading2"/>
        <w:suppressAutoHyphens w:val="0"/>
        <w:spacing w:before="0" w:line="240" w:lineRule="auto"/>
      </w:pPr>
      <w:bookmarkStart w:id="9" w:name="_Toc33111309"/>
      <w:r w:rsidRPr="00B7788F">
        <w:t xml:space="preserve">4. </w:t>
      </w:r>
      <w:r w:rsidR="00E4044A" w:rsidRPr="00B7788F">
        <w:t>Secure Communications</w:t>
      </w:r>
      <w:bookmarkEnd w:id="9"/>
      <w:r w:rsidR="00E4044A" w:rsidRPr="00B7788F">
        <w:t xml:space="preserve"> </w:t>
      </w:r>
    </w:p>
    <w:p w14:paraId="6F681708" w14:textId="0735BCD7" w:rsidR="00DB5652" w:rsidRDefault="00DB5652" w:rsidP="00B7788F">
      <w:pPr>
        <w:contextualSpacing/>
        <w:rPr>
          <w:rFonts w:cstheme="minorHAnsi"/>
          <w:sz w:val="22"/>
          <w:szCs w:val="22"/>
        </w:rPr>
      </w:pPr>
    </w:p>
    <w:p w14:paraId="339A278C" w14:textId="6741AD42" w:rsidR="00BB0DA5" w:rsidRDefault="00BB0DA5" w:rsidP="00B7788F">
      <w:pPr>
        <w:contextualSpacing/>
        <w:rPr>
          <w:rFonts w:cstheme="minorHAnsi"/>
          <w:sz w:val="22"/>
          <w:szCs w:val="22"/>
        </w:rPr>
      </w:pPr>
      <w:r>
        <w:rPr>
          <w:rFonts w:cstheme="minorHAnsi"/>
          <w:noProof/>
          <w:sz w:val="22"/>
          <w:szCs w:val="22"/>
        </w:rPr>
        <w:drawing>
          <wp:inline distT="0" distB="0" distL="0" distR="0" wp14:anchorId="5DA0AE1E" wp14:editId="3C1BE4BE">
            <wp:extent cx="5943600" cy="3649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2-18 at 11.35.4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0DEC4EB8" w14:textId="77777777" w:rsidR="009C11CD" w:rsidRPr="00B7788F" w:rsidRDefault="009C11CD" w:rsidP="00B7788F">
      <w:pPr>
        <w:contextualSpacing/>
        <w:rPr>
          <w:rFonts w:cstheme="minorHAnsi"/>
          <w:sz w:val="22"/>
          <w:szCs w:val="22"/>
        </w:rPr>
      </w:pPr>
    </w:p>
    <w:p w14:paraId="24144543" w14:textId="28B861C6" w:rsidR="00E33862" w:rsidRPr="00B7788F" w:rsidRDefault="00E4044A" w:rsidP="00B7788F">
      <w:pPr>
        <w:pStyle w:val="Heading2"/>
        <w:suppressAutoHyphens w:val="0"/>
        <w:spacing w:before="0" w:line="240" w:lineRule="auto"/>
      </w:pPr>
      <w:bookmarkStart w:id="10" w:name="_Toc33111310"/>
      <w:r w:rsidRPr="00B7788F">
        <w:t>5</w:t>
      </w:r>
      <w:r w:rsidR="000202DE" w:rsidRPr="00B7788F">
        <w:t>. Secondary Testing</w:t>
      </w:r>
      <w:bookmarkEnd w:id="10"/>
    </w:p>
    <w:p w14:paraId="75B70F3E" w14:textId="76F44739" w:rsidR="00DB5652" w:rsidRDefault="00DB5652" w:rsidP="00B7788F">
      <w:pPr>
        <w:contextualSpacing/>
        <w:rPr>
          <w:rFonts w:eastAsia="Times New Roman" w:cstheme="minorHAnsi"/>
          <w:sz w:val="22"/>
          <w:szCs w:val="22"/>
        </w:rPr>
      </w:pPr>
    </w:p>
    <w:p w14:paraId="145D5E9B" w14:textId="5BD4180A" w:rsidR="005062C9" w:rsidRDefault="000A176A" w:rsidP="00B7788F">
      <w:pPr>
        <w:contextualSpacing/>
        <w:rPr>
          <w:rFonts w:cstheme="minorHAnsi"/>
          <w:sz w:val="22"/>
          <w:szCs w:val="22"/>
        </w:rPr>
      </w:pPr>
      <w:r>
        <w:rPr>
          <w:rFonts w:cstheme="minorHAnsi"/>
          <w:noProof/>
          <w:sz w:val="22"/>
          <w:szCs w:val="22"/>
        </w:rPr>
        <w:drawing>
          <wp:inline distT="0" distB="0" distL="0" distR="0" wp14:anchorId="5DC908DC" wp14:editId="048E22A7">
            <wp:extent cx="5943600" cy="4269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2-18 at 8.57.5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72AB1A63" w14:textId="546242F6" w:rsidR="000A176A" w:rsidRDefault="000A176A" w:rsidP="00B7788F">
      <w:pPr>
        <w:contextualSpacing/>
        <w:rPr>
          <w:rFonts w:cstheme="minorHAnsi"/>
          <w:sz w:val="22"/>
          <w:szCs w:val="22"/>
        </w:rPr>
      </w:pPr>
    </w:p>
    <w:p w14:paraId="58AFC848" w14:textId="3E651E12" w:rsidR="000A176A" w:rsidRDefault="000A176A" w:rsidP="00B7788F">
      <w:pPr>
        <w:contextualSpacing/>
        <w:rPr>
          <w:rFonts w:cstheme="minorHAnsi"/>
          <w:sz w:val="22"/>
          <w:szCs w:val="22"/>
        </w:rPr>
      </w:pPr>
      <w:r>
        <w:rPr>
          <w:rFonts w:cstheme="minorHAnsi"/>
          <w:noProof/>
          <w:sz w:val="22"/>
          <w:szCs w:val="22"/>
        </w:rPr>
        <w:lastRenderedPageBreak/>
        <w:drawing>
          <wp:inline distT="0" distB="0" distL="0" distR="0" wp14:anchorId="568C9816" wp14:editId="767695FE">
            <wp:extent cx="5943600" cy="426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2-18 at 8.59.0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483F76E0" w14:textId="45783107" w:rsidR="000A176A" w:rsidRDefault="000A176A" w:rsidP="00B7788F">
      <w:pPr>
        <w:contextualSpacing/>
        <w:rPr>
          <w:rFonts w:cstheme="minorHAnsi"/>
          <w:sz w:val="22"/>
          <w:szCs w:val="22"/>
        </w:rPr>
      </w:pPr>
    </w:p>
    <w:p w14:paraId="2EFDC331" w14:textId="2C9D05C0" w:rsidR="000A176A" w:rsidRDefault="000A176A" w:rsidP="00B7788F">
      <w:pPr>
        <w:contextualSpacing/>
        <w:rPr>
          <w:rFonts w:cstheme="minorHAnsi"/>
          <w:sz w:val="22"/>
          <w:szCs w:val="22"/>
        </w:rPr>
      </w:pPr>
      <w:r>
        <w:rPr>
          <w:rFonts w:cstheme="minorHAnsi"/>
          <w:noProof/>
          <w:sz w:val="22"/>
          <w:szCs w:val="22"/>
        </w:rPr>
        <w:lastRenderedPageBreak/>
        <w:drawing>
          <wp:inline distT="0" distB="0" distL="0" distR="0" wp14:anchorId="1EF2674D" wp14:editId="205D8D69">
            <wp:extent cx="5943600" cy="4080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2-18 at 9.00.09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p>
    <w:p w14:paraId="594BE100" w14:textId="77777777" w:rsidR="005062C9" w:rsidRPr="00B7788F" w:rsidRDefault="005062C9" w:rsidP="00B7788F">
      <w:pPr>
        <w:contextualSpacing/>
        <w:rPr>
          <w:rFonts w:cstheme="minorHAnsi"/>
          <w:sz w:val="22"/>
          <w:szCs w:val="22"/>
        </w:rPr>
      </w:pPr>
    </w:p>
    <w:p w14:paraId="31762174" w14:textId="4C92D146" w:rsidR="00E33862" w:rsidRPr="00B7788F" w:rsidRDefault="00E4044A" w:rsidP="00B7788F">
      <w:pPr>
        <w:pStyle w:val="Heading2"/>
        <w:suppressAutoHyphens w:val="0"/>
        <w:spacing w:before="0" w:line="240" w:lineRule="auto"/>
      </w:pPr>
      <w:bookmarkStart w:id="11" w:name="_Toc33111311"/>
      <w:r w:rsidRPr="00B7788F">
        <w:t>6</w:t>
      </w:r>
      <w:r w:rsidR="000202DE" w:rsidRPr="00B7788F">
        <w:t>. Functional Testing</w:t>
      </w:r>
      <w:bookmarkEnd w:id="11"/>
    </w:p>
    <w:p w14:paraId="7B9F371C" w14:textId="4006A938" w:rsidR="00E33862" w:rsidRDefault="00E33862" w:rsidP="00B7788F">
      <w:pPr>
        <w:contextualSpacing/>
        <w:rPr>
          <w:rFonts w:eastAsia="Times New Roman" w:cstheme="minorHAnsi"/>
          <w:sz w:val="22"/>
          <w:szCs w:val="22"/>
        </w:rPr>
      </w:pPr>
    </w:p>
    <w:p w14:paraId="5A96AC66" w14:textId="47827AD5" w:rsidR="000A176A" w:rsidRDefault="000A176A" w:rsidP="00B7788F">
      <w:pPr>
        <w:contextualSpacing/>
        <w:rPr>
          <w:rFonts w:cstheme="minorHAnsi"/>
          <w:sz w:val="22"/>
          <w:szCs w:val="22"/>
        </w:rPr>
      </w:pPr>
      <w:r>
        <w:rPr>
          <w:rFonts w:cstheme="minorHAnsi"/>
          <w:noProof/>
          <w:sz w:val="22"/>
          <w:szCs w:val="22"/>
        </w:rPr>
        <w:lastRenderedPageBreak/>
        <w:drawing>
          <wp:inline distT="0" distB="0" distL="0" distR="0" wp14:anchorId="73AF26CD" wp14:editId="53EB599C">
            <wp:extent cx="5943600" cy="4206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2-18 at 9.01.4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537A4054" w14:textId="77777777" w:rsidR="000A176A" w:rsidRPr="00B7788F" w:rsidRDefault="000A176A" w:rsidP="00B7788F">
      <w:pPr>
        <w:contextualSpacing/>
        <w:rPr>
          <w:rFonts w:cstheme="minorHAnsi"/>
          <w:sz w:val="22"/>
          <w:szCs w:val="22"/>
        </w:rPr>
      </w:pPr>
    </w:p>
    <w:p w14:paraId="2731DE97" w14:textId="46CF365B" w:rsidR="00E33862" w:rsidRPr="00B7788F" w:rsidRDefault="00E4044A" w:rsidP="00B7788F">
      <w:pPr>
        <w:pStyle w:val="Heading2"/>
        <w:suppressAutoHyphens w:val="0"/>
        <w:spacing w:before="0" w:line="240" w:lineRule="auto"/>
      </w:pPr>
      <w:bookmarkStart w:id="12" w:name="_Toc33111312"/>
      <w:r w:rsidRPr="00B7788F">
        <w:t>7</w:t>
      </w:r>
      <w:r w:rsidR="000202DE" w:rsidRPr="00B7788F">
        <w:t xml:space="preserve">. </w:t>
      </w:r>
      <w:r w:rsidR="00E33862" w:rsidRPr="00B7788F">
        <w:t>Summary</w:t>
      </w:r>
      <w:bookmarkEnd w:id="12"/>
    </w:p>
    <w:p w14:paraId="397570E0" w14:textId="01153845" w:rsidR="00974AE3" w:rsidRDefault="00974AE3" w:rsidP="00DB5652">
      <w:pPr>
        <w:contextualSpacing/>
        <w:rPr>
          <w:rFonts w:eastAsia="Times New Roman" w:cstheme="minorHAnsi"/>
          <w:sz w:val="22"/>
          <w:szCs w:val="22"/>
        </w:rPr>
      </w:pPr>
    </w:p>
    <w:p w14:paraId="261C6C96" w14:textId="78E26217" w:rsidR="00BB0DA5" w:rsidRPr="00B7788F" w:rsidRDefault="00BB0DA5" w:rsidP="00DB5652">
      <w:pPr>
        <w:contextualSpacing/>
        <w:rPr>
          <w:rFonts w:eastAsia="Times New Roman" w:cstheme="minorHAnsi"/>
          <w:sz w:val="22"/>
          <w:szCs w:val="22"/>
        </w:rPr>
      </w:pPr>
      <w:r>
        <w:rPr>
          <w:rFonts w:eastAsia="Times New Roman" w:cstheme="minorHAnsi"/>
          <w:sz w:val="22"/>
          <w:szCs w:val="22"/>
        </w:rPr>
        <w:t xml:space="preserve">I used the SHA-256 algorithm since it is a one-way process ensuring much better security. The data is therefore encrypted and sent to the user, and only </w:t>
      </w:r>
      <w:r w:rsidR="00D24131">
        <w:rPr>
          <w:rFonts w:eastAsia="Times New Roman" w:cstheme="minorHAnsi"/>
          <w:sz w:val="22"/>
          <w:szCs w:val="22"/>
        </w:rPr>
        <w:t>users can be checked as a key. Any data that will produce the same code will be the text. I also added code to ensure the server was secure by adding in a config file that will generate a key with a certificate.</w:t>
      </w:r>
      <w:bookmarkStart w:id="13" w:name="_GoBack"/>
      <w:bookmarkEnd w:id="13"/>
    </w:p>
    <w:sectPr w:rsidR="00BB0DA5" w:rsidRPr="00B7788F" w:rsidSect="00C41B36">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26BDD" w14:textId="77777777" w:rsidR="00FD1A23" w:rsidRDefault="00FD1A23" w:rsidP="002F3F84">
      <w:r>
        <w:separator/>
      </w:r>
    </w:p>
  </w:endnote>
  <w:endnote w:type="continuationSeparator" w:id="0">
    <w:p w14:paraId="6CD2BB3B" w14:textId="77777777" w:rsidR="00FD1A23" w:rsidRDefault="00FD1A23" w:rsidP="002F3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5716125"/>
      <w:docPartObj>
        <w:docPartGallery w:val="Page Numbers (Bottom of Page)"/>
        <w:docPartUnique/>
      </w:docPartObj>
    </w:sdtPr>
    <w:sdtEndPr>
      <w:rPr>
        <w:rStyle w:val="PageNumber"/>
      </w:rPr>
    </w:sdtEndPr>
    <w:sdtContent>
      <w:p w14:paraId="20DBC72A" w14:textId="4E6DB2B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9515080"/>
      <w:docPartObj>
        <w:docPartGallery w:val="Page Numbers (Bottom of Page)"/>
        <w:docPartUnique/>
      </w:docPartObj>
    </w:sdtPr>
    <w:sdtEndPr>
      <w:rPr>
        <w:rStyle w:val="PageNumber"/>
      </w:rPr>
    </w:sdtEndPr>
    <w:sdtContent>
      <w:p w14:paraId="40FEF54B" w14:textId="0BE82B65"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1762A">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C2C21" w14:textId="77777777" w:rsidR="00FD1A23" w:rsidRDefault="00FD1A23" w:rsidP="002F3F84">
      <w:r>
        <w:separator/>
      </w:r>
    </w:p>
  </w:footnote>
  <w:footnote w:type="continuationSeparator" w:id="0">
    <w:p w14:paraId="61AA8DD8" w14:textId="77777777" w:rsidR="00FD1A23" w:rsidRDefault="00FD1A23" w:rsidP="002F3F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EC3C95"/>
    <w:multiLevelType w:val="hybridMultilevel"/>
    <w:tmpl w:val="F9A6E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9"/>
  </w:num>
  <w:num w:numId="4">
    <w:abstractNumId w:val="7"/>
    <w:lvlOverride w:ilvl="0">
      <w:lvl w:ilvl="0">
        <w:numFmt w:val="lowerLetter"/>
        <w:lvlText w:val="%1."/>
        <w:lvlJc w:val="left"/>
      </w:lvl>
    </w:lvlOverride>
  </w:num>
  <w:num w:numId="5">
    <w:abstractNumId w:val="5"/>
  </w:num>
  <w:num w:numId="6">
    <w:abstractNumId w:val="1"/>
    <w:lvlOverride w:ilvl="0">
      <w:lvl w:ilvl="0">
        <w:numFmt w:val="lowerLetter"/>
        <w:lvlText w:val="%1."/>
        <w:lvlJc w:val="left"/>
      </w:lvl>
    </w:lvlOverride>
  </w:num>
  <w:num w:numId="7">
    <w:abstractNumId w:val="0"/>
  </w:num>
  <w:num w:numId="8">
    <w:abstractNumId w:val="3"/>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478"/>
    <w:rsid w:val="00010B8A"/>
    <w:rsid w:val="000202DE"/>
    <w:rsid w:val="00025C05"/>
    <w:rsid w:val="00052476"/>
    <w:rsid w:val="000A176A"/>
    <w:rsid w:val="000D06F0"/>
    <w:rsid w:val="00114D54"/>
    <w:rsid w:val="00120ACD"/>
    <w:rsid w:val="00187548"/>
    <w:rsid w:val="001A381D"/>
    <w:rsid w:val="001B7176"/>
    <w:rsid w:val="00234FC3"/>
    <w:rsid w:val="00271E26"/>
    <w:rsid w:val="002778D5"/>
    <w:rsid w:val="00277B38"/>
    <w:rsid w:val="00281DF1"/>
    <w:rsid w:val="002F3F84"/>
    <w:rsid w:val="00321D27"/>
    <w:rsid w:val="00352FD0"/>
    <w:rsid w:val="003726AD"/>
    <w:rsid w:val="003A1621"/>
    <w:rsid w:val="003E2462"/>
    <w:rsid w:val="003E399D"/>
    <w:rsid w:val="00413DE0"/>
    <w:rsid w:val="0045610F"/>
    <w:rsid w:val="0046151B"/>
    <w:rsid w:val="00485402"/>
    <w:rsid w:val="005062C9"/>
    <w:rsid w:val="00523478"/>
    <w:rsid w:val="00531FBF"/>
    <w:rsid w:val="0058064D"/>
    <w:rsid w:val="005A1B32"/>
    <w:rsid w:val="005A6070"/>
    <w:rsid w:val="005A7C7F"/>
    <w:rsid w:val="005C593C"/>
    <w:rsid w:val="005F574E"/>
    <w:rsid w:val="00633225"/>
    <w:rsid w:val="006B66FE"/>
    <w:rsid w:val="00701A84"/>
    <w:rsid w:val="0071273D"/>
    <w:rsid w:val="0076659B"/>
    <w:rsid w:val="007B6E7D"/>
    <w:rsid w:val="00824ABB"/>
    <w:rsid w:val="00861EC1"/>
    <w:rsid w:val="008A7514"/>
    <w:rsid w:val="008B068E"/>
    <w:rsid w:val="00940B1A"/>
    <w:rsid w:val="009714E8"/>
    <w:rsid w:val="00974AE3"/>
    <w:rsid w:val="009C11CD"/>
    <w:rsid w:val="009C6202"/>
    <w:rsid w:val="009D3129"/>
    <w:rsid w:val="009F285B"/>
    <w:rsid w:val="00AD43C0"/>
    <w:rsid w:val="00AE1304"/>
    <w:rsid w:val="00AE5B33"/>
    <w:rsid w:val="00AF4C03"/>
    <w:rsid w:val="00B03C25"/>
    <w:rsid w:val="00B20F52"/>
    <w:rsid w:val="00B35185"/>
    <w:rsid w:val="00B406E8"/>
    <w:rsid w:val="00B50C83"/>
    <w:rsid w:val="00B7788F"/>
    <w:rsid w:val="00BB0DA5"/>
    <w:rsid w:val="00C32F3D"/>
    <w:rsid w:val="00C41B36"/>
    <w:rsid w:val="00C56FC2"/>
    <w:rsid w:val="00CE44E9"/>
    <w:rsid w:val="00CF618A"/>
    <w:rsid w:val="00D0558B"/>
    <w:rsid w:val="00D24131"/>
    <w:rsid w:val="00DB5652"/>
    <w:rsid w:val="00E02BD0"/>
    <w:rsid w:val="00E33862"/>
    <w:rsid w:val="00E4044A"/>
    <w:rsid w:val="00E66FC0"/>
    <w:rsid w:val="00E7632F"/>
    <w:rsid w:val="00EB4E90"/>
    <w:rsid w:val="00EE3EAE"/>
    <w:rsid w:val="00F1762A"/>
    <w:rsid w:val="00F72352"/>
    <w:rsid w:val="00FD1A23"/>
    <w:rsid w:val="00FF5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CCA6A9A1-5C36-EF40-ACA7-161C7A6C9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88F"/>
    <w:pPr>
      <w:suppressAutoHyphens/>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7788F"/>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5C593C"/>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ADFB9-B679-4E98-8FF0-1CEB98B94C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B0D21A5-0ADD-40B1-9AF4-8406FBDED2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9D55841-B7C5-4C89-9342-D8B0794F4166}">
  <ds:schemaRefs>
    <ds:schemaRef ds:uri="http://schemas.microsoft.com/sharepoint/v3/contenttype/forms"/>
  </ds:schemaRefs>
</ds:datastoreItem>
</file>

<file path=customXml/itemProps4.xml><?xml version="1.0" encoding="utf-8"?>
<ds:datastoreItem xmlns:ds="http://schemas.openxmlformats.org/officeDocument/2006/customXml" ds:itemID="{4F0F720B-E0FA-B74B-8E39-24512D2C3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9</Pages>
  <Words>468</Words>
  <Characters>2674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Microsoft Office User</cp:lastModifiedBy>
  <cp:revision>5</cp:revision>
  <dcterms:created xsi:type="dcterms:W3CDTF">2020-02-24T16:11:00Z</dcterms:created>
  <dcterms:modified xsi:type="dcterms:W3CDTF">2021-02-18T16:56:00Z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